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13" w:rsidRDefault="001A7F13" w:rsidP="001A7F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</w:p>
    <w:p w:rsidR="001A7F13" w:rsidRPr="00503CB7" w:rsidRDefault="001A7F13" w:rsidP="001A7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D68A" wp14:editId="11693D35">
                <wp:simplePos x="0" y="0"/>
                <wp:positionH relativeFrom="column">
                  <wp:posOffset>4663440</wp:posOffset>
                </wp:positionH>
                <wp:positionV relativeFrom="paragraph">
                  <wp:posOffset>1304925</wp:posOffset>
                </wp:positionV>
                <wp:extent cx="1228090" cy="1409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F13" w:rsidRDefault="001A7F13" w:rsidP="001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7F13" w:rsidRPr="00641764" w:rsidRDefault="001A7F13" w:rsidP="001A7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17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RESİM EKLEYİNİZ</w:t>
                            </w:r>
                          </w:p>
                          <w:p w:rsidR="001A7F13" w:rsidRDefault="001A7F13" w:rsidP="001A7F13"/>
                          <w:p w:rsidR="001A7F13" w:rsidRDefault="001A7F13" w:rsidP="001A7F13"/>
                          <w:p w:rsidR="001A7F13" w:rsidRDefault="001A7F13" w:rsidP="001A7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D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pt;margin-top:102.75pt;width:96.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BCKgIAAFEEAAAOAAAAZHJzL2Uyb0RvYy54bWysVMGO0zAQvSPxD5bvNGnUsm3UdLV0KUJa&#10;FqRdPsBxnMbC9hjbbVK+nrHTLRFwQuRgeTzj55n3ZrK5HbQiJ+G8BFPR+SynRBgOjTSHin593r9Z&#10;Ue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">
                <v:textbox>
                  <w:txbxContent>
                    <w:p w:rsidR="001A7F13" w:rsidRDefault="001A7F13" w:rsidP="001A7F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7F13" w:rsidRPr="00641764" w:rsidRDefault="001A7F13" w:rsidP="001A7F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17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RESİM EKLEYİNİZ</w:t>
                      </w:r>
                    </w:p>
                    <w:p w:rsidR="001A7F13" w:rsidRDefault="001A7F13" w:rsidP="001A7F13"/>
                    <w:p w:rsidR="001A7F13" w:rsidRDefault="001A7F13" w:rsidP="001A7F13"/>
                    <w:p w:rsidR="001A7F13" w:rsidRDefault="001A7F13" w:rsidP="001A7F1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1764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  <w:t>SAĞLIK HİZMETLERİ MESLEK YÜKSEK</w:t>
      </w:r>
      <w:r w:rsidRPr="00641764">
        <w:rPr>
          <w:rFonts w:ascii="Times New Roman" w:hAnsi="Times New Roman" w:cs="Times New Roman"/>
          <w:b/>
          <w:sz w:val="24"/>
          <w:szCs w:val="24"/>
        </w:rPr>
        <w:t>OKULU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B22608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  <w:r w:rsidR="00B22608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>
        <w:rPr>
          <w:rFonts w:ascii="Times New Roman" w:hAnsi="Times New Roman" w:cs="Times New Roman"/>
          <w:b/>
          <w:sz w:val="24"/>
          <w:szCs w:val="24"/>
        </w:rPr>
        <w:br/>
        <w:t>20___/ 20__ ÖĞRETİM YILI</w:t>
      </w:r>
      <w:r>
        <w:rPr>
          <w:rFonts w:ascii="Times New Roman" w:hAnsi="Times New Roman" w:cs="Times New Roman"/>
          <w:b/>
          <w:sz w:val="24"/>
          <w:szCs w:val="24"/>
        </w:rPr>
        <w:br/>
        <w:t>MESLEKİ/ YAZ UYGULAMALARI RAPORU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Pr="001D38BD" w:rsidRDefault="001A7F13" w:rsidP="001A7F13">
      <w:pPr>
        <w:rPr>
          <w:rFonts w:ascii="Times New Roman" w:hAnsi="Times New Roman" w:cs="Times New Roman"/>
          <w:b/>
          <w:sz w:val="24"/>
          <w:szCs w:val="24"/>
        </w:rPr>
      </w:pPr>
      <w:r w:rsidRPr="001D38BD">
        <w:rPr>
          <w:rFonts w:ascii="Times New Roman" w:hAnsi="Times New Roman" w:cs="Times New Roman"/>
          <w:b/>
          <w:sz w:val="24"/>
          <w:szCs w:val="24"/>
        </w:rPr>
        <w:t>ÖĞRENCİNİN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</w:t>
      </w:r>
    </w:p>
    <w:p w:rsidR="001A7F13" w:rsidRDefault="001A7F13" w:rsidP="001A7F13">
      <w:pPr>
        <w:rPr>
          <w:rFonts w:ascii="Times New Roman" w:hAnsi="Times New Roman" w:cs="Times New Roman"/>
          <w:b/>
          <w:sz w:val="24"/>
          <w:szCs w:val="24"/>
        </w:rPr>
      </w:pPr>
    </w:p>
    <w:p w:rsidR="001A7F13" w:rsidRPr="001D38BD" w:rsidRDefault="001A7F13" w:rsidP="001A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UYGULAMA ALANI </w:t>
      </w:r>
      <w:r w:rsidRPr="001D38BD">
        <w:rPr>
          <w:rFonts w:ascii="Times New Roman" w:hAnsi="Times New Roman" w:cs="Times New Roman"/>
          <w:b/>
          <w:sz w:val="24"/>
          <w:szCs w:val="24"/>
        </w:rPr>
        <w:t>KURUM</w:t>
      </w:r>
      <w:r>
        <w:rPr>
          <w:rFonts w:ascii="Times New Roman" w:hAnsi="Times New Roman" w:cs="Times New Roman"/>
          <w:b/>
          <w:sz w:val="24"/>
          <w:szCs w:val="24"/>
        </w:rPr>
        <w:t>UN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Sayfası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Birimi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Amiri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Başlangıç Tarihi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Bitiş Tarihi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A7F13" w:rsidRDefault="001A7F13" w:rsidP="001A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____/____/____</w:t>
      </w:r>
    </w:p>
    <w:p w:rsidR="000F2365" w:rsidRDefault="000F2365" w:rsidP="000F23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Koordinatörü</w:t>
      </w:r>
    </w:p>
    <w:p w:rsidR="000F2365" w:rsidRDefault="00E03D12" w:rsidP="000F23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365">
        <w:rPr>
          <w:rFonts w:ascii="Times New Roman" w:hAnsi="Times New Roman" w:cs="Times New Roman"/>
          <w:b/>
          <w:sz w:val="24"/>
          <w:szCs w:val="24"/>
        </w:rPr>
        <w:t>Ek-1</w:t>
      </w:r>
    </w:p>
    <w:p w:rsidR="001A7F13" w:rsidRDefault="001A7F13" w:rsidP="001A7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13" w:rsidRDefault="001A7F13" w:rsidP="001A7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MESLEKİ/ YAZ UYGULAMALARI RAPORU</w:t>
      </w:r>
    </w:p>
    <w:p w:rsidR="00BA1EBE" w:rsidRPr="00320C8A" w:rsidRDefault="00BA1EBE" w:rsidP="00BA1EBE">
      <w:pPr>
        <w:spacing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Tarih: </w:t>
      </w:r>
      <w:proofErr w:type="gramStart"/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>….</w:t>
      </w:r>
      <w:proofErr w:type="gramEnd"/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>/…./…..</w:t>
      </w:r>
    </w:p>
    <w:p w:rsidR="001A7F13" w:rsidRDefault="001A7F13" w:rsidP="001A7F13">
      <w:pPr>
        <w:pBdr>
          <w:top w:val="single" w:sz="18" w:space="1" w:color="ACB9CA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7F13" w:rsidRDefault="001A7F13" w:rsidP="001A7F13">
      <w:pPr>
        <w:pBdr>
          <w:top w:val="single" w:sz="18" w:space="1" w:color="ACB9CA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Numarası:</w:t>
      </w:r>
    </w:p>
    <w:p w:rsidR="001A7F13" w:rsidRDefault="001A7F13" w:rsidP="001A7F13">
      <w:pPr>
        <w:pBdr>
          <w:top w:val="single" w:sz="18" w:space="1" w:color="ACB9CA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Yaptığı Bölüm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7F13" w:rsidRDefault="001A7F13" w:rsidP="001A7F13">
      <w:pPr>
        <w:pBdr>
          <w:bottom w:val="single" w:sz="18" w:space="1" w:color="ACB9CA" w:themeColor="text2" w:themeTint="66"/>
        </w:pBd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İşlemler:</w:t>
      </w: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sz w:val="24"/>
          <w:szCs w:val="24"/>
        </w:rPr>
      </w:pPr>
    </w:p>
    <w:p w:rsidR="001A7F13" w:rsidRDefault="001A7F13" w:rsidP="001A7F1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A7F13" w:rsidRDefault="001A7F13" w:rsidP="001A7F1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A7F13" w:rsidRDefault="001A7F13" w:rsidP="001A7F13">
      <w:pPr>
        <w:pStyle w:val="stBilgi"/>
        <w:tabs>
          <w:tab w:val="clear" w:pos="4536"/>
          <w:tab w:val="clear" w:pos="9072"/>
        </w:tabs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Ek-2</w:t>
      </w:r>
    </w:p>
    <w:p w:rsidR="001A7F13" w:rsidRPr="00C31E9B" w:rsidRDefault="001A7F13" w:rsidP="001A7F13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C31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F13" w:rsidRDefault="001A7F13" w:rsidP="001A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1764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  <w:t>SAĞLIK HİZMETLERİ MESLEK YÜKSEK</w:t>
      </w:r>
      <w:r w:rsidRPr="00641764">
        <w:rPr>
          <w:rFonts w:ascii="Times New Roman" w:hAnsi="Times New Roman" w:cs="Times New Roman"/>
          <w:b/>
          <w:sz w:val="24"/>
          <w:szCs w:val="24"/>
        </w:rPr>
        <w:t>OKULU</w:t>
      </w:r>
    </w:p>
    <w:p w:rsidR="001A7F13" w:rsidRDefault="00B22608" w:rsidP="001A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  <w:r w:rsidR="001A7F13">
        <w:rPr>
          <w:rFonts w:ascii="Times New Roman" w:hAnsi="Times New Roman" w:cs="Times New Roman"/>
          <w:b/>
          <w:sz w:val="24"/>
          <w:szCs w:val="24"/>
        </w:rPr>
        <w:t xml:space="preserve">PROGRAMI </w:t>
      </w:r>
    </w:p>
    <w:p w:rsidR="001A7F13" w:rsidRDefault="001A7F13" w:rsidP="001A7F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20___/ 20__ ÖĞRETİM YILI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MESLEKİ/ YAZ UYGULAMALARI </w:t>
      </w:r>
      <w:r w:rsidRPr="00C31E9B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:rsidR="002F01CD" w:rsidRPr="00320C8A" w:rsidRDefault="001A7F13" w:rsidP="002F01CD">
      <w:pPr>
        <w:spacing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2F01CD" w:rsidRPr="00C31E9B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="002F01CD" w:rsidRPr="00C31E9B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2F01CD" w:rsidRPr="00C31E9B">
        <w:rPr>
          <w:rFonts w:ascii="Times New Roman" w:hAnsi="Times New Roman" w:cs="Times New Roman"/>
          <w:b/>
          <w:sz w:val="24"/>
          <w:szCs w:val="24"/>
        </w:rPr>
        <w:t>/…./…..</w:t>
      </w:r>
    </w:p>
    <w:tbl>
      <w:tblPr>
        <w:tblStyle w:val="TabloKlavuzu"/>
        <w:tblpPr w:leftFromText="141" w:rightFromText="141" w:vertAnchor="text" w:horzAnchor="margin" w:tblpXSpec="center" w:tblpY="41"/>
        <w:tblW w:w="9297" w:type="dxa"/>
        <w:tblLayout w:type="fixed"/>
        <w:tblLook w:val="04A0" w:firstRow="1" w:lastRow="0" w:firstColumn="1" w:lastColumn="0" w:noHBand="0" w:noVBand="1"/>
      </w:tblPr>
      <w:tblGrid>
        <w:gridCol w:w="3027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38"/>
        <w:gridCol w:w="502"/>
      </w:tblGrid>
      <w:tr w:rsidR="002F01CD" w:rsidRPr="001F73E0" w:rsidTr="00F243A9">
        <w:trPr>
          <w:cantSplit/>
          <w:trHeight w:val="4098"/>
        </w:trPr>
        <w:tc>
          <w:tcPr>
            <w:tcW w:w="3027" w:type="dxa"/>
            <w:vAlign w:val="center"/>
          </w:tcPr>
          <w:p w:rsidR="002F01CD" w:rsidRPr="001F73E0" w:rsidRDefault="002F01CD" w:rsidP="00F243A9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Adı </w:t>
            </w:r>
            <w:r w:rsidRPr="001F73E0">
              <w:rPr>
                <w:rFonts w:ascii="Times New Roman" w:hAnsi="Times New Roman" w:cs="Times New Roman"/>
                <w:b/>
              </w:rPr>
              <w:t>Soyadı</w:t>
            </w:r>
          </w:p>
          <w:p w:rsidR="002F01CD" w:rsidRPr="00B94634" w:rsidRDefault="002F01CD" w:rsidP="00F243A9">
            <w:pPr>
              <w:pStyle w:val="ListeParagraf"/>
              <w:spacing w:after="0" w:line="0" w:lineRule="atLeast"/>
              <w:ind w:left="47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Mesleki Bilgi Ve Beceri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İşyeri Kurallarına Uyum</w:t>
            </w:r>
          </w:p>
        </w:tc>
        <w:tc>
          <w:tcPr>
            <w:tcW w:w="570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Çalışma Saatlerine Uyum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Kılık Kıyafete Dikkat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Ekip Çalışmasına Katkı</w:t>
            </w:r>
          </w:p>
        </w:tc>
        <w:tc>
          <w:tcPr>
            <w:tcW w:w="570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İdareciler Ve Çalışanlar İle İletişim</w:t>
            </w:r>
          </w:p>
        </w:tc>
        <w:tc>
          <w:tcPr>
            <w:tcW w:w="570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Hasta Ve Diğer Kişiler İle İletişim</w:t>
            </w:r>
          </w:p>
        </w:tc>
        <w:tc>
          <w:tcPr>
            <w:tcW w:w="570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Verilen İşi Kavrama Ve Tam Yapma</w:t>
            </w:r>
          </w:p>
        </w:tc>
        <w:tc>
          <w:tcPr>
            <w:tcW w:w="570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İşi Zamanında Ve Tam Yapma</w:t>
            </w:r>
          </w:p>
        </w:tc>
        <w:tc>
          <w:tcPr>
            <w:tcW w:w="638" w:type="dxa"/>
            <w:textDirection w:val="btLr"/>
            <w:vAlign w:val="center"/>
          </w:tcPr>
          <w:p w:rsidR="002F01CD" w:rsidRPr="00EF26BB" w:rsidRDefault="002F01CD" w:rsidP="00F243A9">
            <w:pPr>
              <w:pStyle w:val="ListeParagraf"/>
              <w:numPr>
                <w:ilvl w:val="0"/>
                <w:numId w:val="1"/>
              </w:numPr>
              <w:spacing w:after="0" w:line="0" w:lineRule="atLeast"/>
              <w:ind w:right="113"/>
              <w:rPr>
                <w:rFonts w:ascii="Times New Roman" w:hAnsi="Times New Roman" w:cs="Times New Roman"/>
              </w:rPr>
            </w:pPr>
            <w:r w:rsidRPr="00EF26BB">
              <w:rPr>
                <w:rFonts w:ascii="Times New Roman" w:hAnsi="Times New Roman" w:cs="Times New Roman"/>
              </w:rPr>
              <w:t>Kurum Malzemelerini Dikkatli Kullanma</w:t>
            </w:r>
          </w:p>
        </w:tc>
        <w:tc>
          <w:tcPr>
            <w:tcW w:w="502" w:type="dxa"/>
            <w:textDirection w:val="btLr"/>
            <w:vAlign w:val="center"/>
          </w:tcPr>
          <w:p w:rsidR="002F01CD" w:rsidRPr="001F73E0" w:rsidRDefault="002F01CD" w:rsidP="00F243A9">
            <w:pPr>
              <w:spacing w:after="0" w:line="0" w:lineRule="atLeast"/>
              <w:ind w:left="113" w:right="113"/>
              <w:rPr>
                <w:rFonts w:ascii="Times New Roman" w:hAnsi="Times New Roman" w:cs="Times New Roman"/>
                <w:b/>
              </w:rPr>
            </w:pPr>
            <w:r w:rsidRPr="001F73E0">
              <w:rPr>
                <w:rFonts w:ascii="Times New Roman" w:hAnsi="Times New Roman" w:cs="Times New Roman"/>
                <w:b/>
              </w:rPr>
              <w:t>Toplam Puan</w:t>
            </w:r>
          </w:p>
        </w:tc>
      </w:tr>
      <w:tr w:rsidR="002F01CD" w:rsidRPr="001F73E0" w:rsidTr="00F243A9">
        <w:trPr>
          <w:trHeight w:val="376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CD" w:rsidRPr="001F73E0" w:rsidTr="00F243A9">
        <w:trPr>
          <w:trHeight w:val="382"/>
        </w:trPr>
        <w:tc>
          <w:tcPr>
            <w:tcW w:w="3027" w:type="dxa"/>
          </w:tcPr>
          <w:p w:rsidR="002F01CD" w:rsidRPr="001F73E0" w:rsidRDefault="002F01CD" w:rsidP="00F243A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2F01CD" w:rsidRPr="001F73E0" w:rsidRDefault="002F01CD" w:rsidP="00F24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2A82" w:rsidRDefault="00EC2A82" w:rsidP="00EC2A82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>Not: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Her bir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madde 1-10 puan arasında değerlendirilecektir.</w:t>
      </w:r>
    </w:p>
    <w:p w:rsidR="002F01CD" w:rsidRDefault="002F01CD" w:rsidP="002F01CD">
      <w:pPr>
        <w:spacing w:before="70"/>
        <w:ind w:left="1418" w:right="240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Uygulama Koordinatörü</w:t>
      </w:r>
    </w:p>
    <w:p w:rsidR="002F01CD" w:rsidRDefault="002F01CD" w:rsidP="002F01CD">
      <w:pPr>
        <w:spacing w:before="70"/>
        <w:ind w:left="1418" w:right="240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9B">
        <w:rPr>
          <w:rFonts w:ascii="Times New Roman" w:hAnsi="Times New Roman" w:cs="Times New Roman"/>
          <w:b/>
          <w:sz w:val="24"/>
          <w:szCs w:val="24"/>
        </w:rPr>
        <w:t>Adı-</w:t>
      </w:r>
      <w:r w:rsidRPr="00C31E9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31E9B">
        <w:rPr>
          <w:rFonts w:ascii="Times New Roman" w:hAnsi="Times New Roman" w:cs="Times New Roman"/>
          <w:b/>
          <w:spacing w:val="-1"/>
          <w:sz w:val="24"/>
          <w:szCs w:val="24"/>
        </w:rPr>
        <w:t>Soyadı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C31E9B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6079C" w:rsidRDefault="0006079C" w:rsidP="000607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06079C" w:rsidRPr="00320C8A" w:rsidRDefault="0006079C" w:rsidP="0006079C">
      <w:pPr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1764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  <w:t>SAĞLIK HİZMETLERİ MESLEK YÜKSEK</w:t>
      </w:r>
      <w:r w:rsidRPr="00641764">
        <w:rPr>
          <w:rFonts w:ascii="Times New Roman" w:hAnsi="Times New Roman" w:cs="Times New Roman"/>
          <w:b/>
          <w:sz w:val="24"/>
          <w:szCs w:val="24"/>
        </w:rPr>
        <w:t>OKULU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        </w:t>
      </w:r>
      <w:r w:rsidRPr="00C31E9B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Pr="00C31E9B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31E9B">
        <w:rPr>
          <w:rFonts w:ascii="Times New Roman" w:hAnsi="Times New Roman" w:cs="Times New Roman"/>
          <w:b/>
          <w:sz w:val="24"/>
          <w:szCs w:val="24"/>
        </w:rPr>
        <w:t>/…./…..</w:t>
      </w:r>
    </w:p>
    <w:p w:rsidR="0006079C" w:rsidRDefault="0006079C" w:rsidP="00060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9C" w:rsidRPr="007E1E59" w:rsidRDefault="0006079C" w:rsidP="00060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C35">
        <w:rPr>
          <w:rFonts w:ascii="Times New Roman" w:hAnsi="Times New Roman" w:cs="Times New Roman"/>
          <w:b/>
          <w:sz w:val="24"/>
          <w:szCs w:val="24"/>
        </w:rPr>
        <w:t>İŞ KAZASI BİLDİRİM TAAHHÜTNAMESİ</w:t>
      </w:r>
    </w:p>
    <w:p w:rsidR="0006079C" w:rsidRDefault="0006079C" w:rsidP="00060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9C" w:rsidRDefault="0006079C" w:rsidP="000607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5510 sayılı Sosyal Sigortalar ve Genel Sağlık Sigortası Kanunu’nun 87. Maddesi gereğince mesleki/yaz uygulamaları yapan öğrencilerin “iş kazası ve meslek hastalığı” sigorta primleri öğrenim gördükleri üniversitelerce ödeneceği ve yine 5510 sayılı yasanın ilgili maddelerinde öğrencinin uğradığı iş kazası-meslek hastalığının 3 gün içinde Sosyal Sigortalar Kurumuna bildirilmesi zorunluluğu düzenlenmiştir.</w:t>
      </w:r>
      <w:proofErr w:type="gramEnd"/>
    </w:p>
    <w:p w:rsidR="0006079C" w:rsidRDefault="0006079C" w:rsidP="00060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sebeple, iş kazası-meslek hastalığının vukuu halinde, Sosyal Sigortalar Kurumuna 3 günlük yasal süresi içinde bildirilmesi için, iş kazası-meslek hastalığını ve buna ilişkin tüm resmi belge ve tutanakları derhal Uygulama Koordinatörü/Sağlık Hizmetleri Meslek Yüksekokulu Müdürlüğü’ne bildireceğimi taahhüt ederim. </w:t>
      </w:r>
    </w:p>
    <w:p w:rsidR="0006079C" w:rsidRPr="005B4136" w:rsidRDefault="0006079C" w:rsidP="000607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36">
        <w:rPr>
          <w:rFonts w:ascii="Times New Roman" w:hAnsi="Times New Roman" w:cs="Times New Roman"/>
          <w:b/>
          <w:sz w:val="24"/>
          <w:szCs w:val="24"/>
        </w:rPr>
        <w:t>Öğrencinin: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3"/>
        <w:gridCol w:w="7444"/>
      </w:tblGrid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9C" w:rsidTr="0080701E">
        <w:tc>
          <w:tcPr>
            <w:tcW w:w="1333" w:type="dxa"/>
            <w:tcBorders>
              <w:right w:val="single" w:sz="4" w:space="0" w:color="auto"/>
            </w:tcBorders>
          </w:tcPr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F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6079C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9C" w:rsidRPr="002E14F7" w:rsidRDefault="0006079C" w:rsidP="008070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9C" w:rsidRDefault="0006079C" w:rsidP="0006079C">
      <w:pPr>
        <w:spacing w:before="70"/>
        <w:ind w:right="2402"/>
        <w:rPr>
          <w:rFonts w:ascii="Times New Roman" w:eastAsia="Cambria" w:hAnsi="Times New Roman" w:cs="Times New Roman"/>
          <w:sz w:val="24"/>
          <w:szCs w:val="24"/>
        </w:rPr>
      </w:pPr>
    </w:p>
    <w:p w:rsidR="0006079C" w:rsidRPr="00DE108B" w:rsidRDefault="0006079C" w:rsidP="0006079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858">
        <w:rPr>
          <w:rFonts w:ascii="Times New Roman" w:hAnsi="Times New Roman" w:cs="Times New Roman"/>
          <w:b/>
          <w:sz w:val="20"/>
          <w:szCs w:val="20"/>
        </w:rPr>
        <w:t xml:space="preserve">Not: Bu belge uygulamaya çıkmadan en geç 1 gün önce uygulama öğrencisi tarafından imzalanarak program danışmanına teslim edilmelidir. Bu belge uygulama sonrası öğrenci dosyasında yer almalıdır. </w:t>
      </w:r>
    </w:p>
    <w:p w:rsidR="0006079C" w:rsidRPr="00C31E9B" w:rsidRDefault="0006079C" w:rsidP="0006079C">
      <w:pPr>
        <w:spacing w:before="70"/>
        <w:ind w:right="2402"/>
        <w:rPr>
          <w:rFonts w:ascii="Times New Roman" w:eastAsia="Cambria" w:hAnsi="Times New Roman" w:cs="Times New Roman"/>
          <w:sz w:val="24"/>
          <w:szCs w:val="24"/>
        </w:rPr>
      </w:pPr>
    </w:p>
    <w:sectPr w:rsidR="0006079C" w:rsidRPr="00C31E9B" w:rsidSect="0024020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709" w:footer="709" w:gutter="0"/>
      <w:pgBorders w:display="notFirstPage" w:offsetFrom="page">
        <w:top w:val="single" w:sz="18" w:space="24" w:color="ACB9CA" w:themeColor="text2" w:themeTint="66"/>
        <w:left w:val="single" w:sz="18" w:space="24" w:color="ACB9CA" w:themeColor="text2" w:themeTint="66"/>
        <w:bottom w:val="single" w:sz="18" w:space="24" w:color="ACB9CA" w:themeColor="text2" w:themeTint="66"/>
        <w:right w:val="single" w:sz="18" w:space="24" w:color="ACB9CA" w:themeColor="text2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A3" w:rsidRDefault="00D03FA3">
      <w:pPr>
        <w:spacing w:after="0" w:line="240" w:lineRule="auto"/>
      </w:pPr>
      <w:r>
        <w:separator/>
      </w:r>
    </w:p>
  </w:endnote>
  <w:endnote w:type="continuationSeparator" w:id="0">
    <w:p w:rsidR="00D03FA3" w:rsidRDefault="00D0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12" w:rsidRDefault="00E03D12" w:rsidP="00E03D12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E03D12" w:rsidRDefault="00E03D12" w:rsidP="00E03D12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Fonts w:ascii="Times New Roman" w:hAnsi="Times New Roman" w:cs="Times New Roman"/>
        <w:b/>
        <w:sz w:val="18"/>
        <w:szCs w:val="18"/>
      </w:rPr>
      <w:t xml:space="preserve">Meşelik </w:t>
    </w:r>
    <w:r>
      <w:rPr>
        <w:rFonts w:ascii="Times New Roman" w:hAnsi="Times New Roman" w:cs="Times New Roman"/>
        <w:b/>
        <w:sz w:val="18"/>
        <w:szCs w:val="18"/>
      </w:rPr>
      <w:t>Yerleşkesi</w:t>
    </w:r>
    <w:r w:rsidRPr="00D12145"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Eskişehir Osmangazi Üniversitesi Sağlık Hizmetleri Meslek Yüksekokulu Meşelik Kampüsü –26480 Eskişehir. Telefon: 0(222) 2290335- 0(222) 2393750/1550, Belgegeçer: 0(222) 2291677,</w:t>
    </w:r>
  </w:p>
  <w:p w:rsidR="00E03D12" w:rsidRDefault="00E03D12" w:rsidP="00E03D12">
    <w:pPr>
      <w:pStyle w:val="AltBilgi"/>
      <w:jc w:val="center"/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</w:pP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shd w:val="clear" w:color="auto" w:fill="F6F6F6"/>
      </w:rPr>
      <w:t xml:space="preserve">Çifteler Yerleşkesi: </w:t>
    </w:r>
    <w:r w:rsidRPr="00D12145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shd w:val="clear" w:color="auto" w:fill="F6F6F6"/>
      </w:rPr>
      <w:t>Çifteler İlçesi Eskişehir</w:t>
    </w: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shd w:val="clear" w:color="auto" w:fill="F6F6F6"/>
      </w:rPr>
      <w:t xml:space="preserve">.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Telefon: 0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5412120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- 0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5412122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, Belgegeçer: 0(222)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5412126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,</w:t>
    </w:r>
  </w:p>
  <w:p w:rsidR="00E03D12" w:rsidRDefault="00E03D12" w:rsidP="00E03D12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E-posta:</w:t>
    </w:r>
    <w:r w:rsidRPr="00D12145"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 w:rsidRPr="007B17F5"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E03D12" w:rsidRPr="00D12145" w:rsidRDefault="00E03D12" w:rsidP="00E03D12">
    <w:pPr>
      <w:pStyle w:val="AltBilgi"/>
      <w:jc w:val="both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</w:p>
  <w:sdt>
    <w:sdtPr>
      <w:rPr>
        <w:rFonts w:ascii="Times New Roman" w:hAnsi="Times New Roman" w:cs="Times New Roman"/>
        <w:color w:val="0000FF"/>
        <w:sz w:val="18"/>
        <w:szCs w:val="18"/>
        <w:u w:val="single"/>
      </w:rPr>
      <w:id w:val="574710246"/>
      <w:docPartObj>
        <w:docPartGallery w:val="Page Numbers (Bottom of Page)"/>
        <w:docPartUnique/>
      </w:docPartObj>
    </w:sdtPr>
    <w:sdtEndPr/>
    <w:sdtContent>
      <w:p w:rsidR="000F74E6" w:rsidRPr="006A21AF" w:rsidRDefault="001A7F13" w:rsidP="004A220A">
        <w:pPr>
          <w:pStyle w:val="AltBilgi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A21A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A21A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A21A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6079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A21A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12" w:rsidRDefault="00E03D12" w:rsidP="00E03D12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E03D12" w:rsidRDefault="00E03D12" w:rsidP="00E03D12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Fonts w:ascii="Times New Roman" w:hAnsi="Times New Roman" w:cs="Times New Roman"/>
        <w:b/>
        <w:sz w:val="18"/>
        <w:szCs w:val="18"/>
      </w:rPr>
      <w:t xml:space="preserve">Meşelik </w:t>
    </w:r>
    <w:r>
      <w:rPr>
        <w:rFonts w:ascii="Times New Roman" w:hAnsi="Times New Roman" w:cs="Times New Roman"/>
        <w:b/>
        <w:sz w:val="18"/>
        <w:szCs w:val="18"/>
      </w:rPr>
      <w:t>Yerleşkesi</w:t>
    </w:r>
    <w:r w:rsidRPr="00D12145"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Eskişehir Osmangazi Üniversitesi Sağlık Hizmetleri Meslek Yüksekokulu Meşelik Kampüsü –26480 Eskişehir. Telefon: 0(222) 2290335- 0(222) 2393750/1550, Belgegeçer: 0(222) 2291677,</w:t>
    </w:r>
  </w:p>
  <w:p w:rsidR="00E03D12" w:rsidRDefault="00E03D12" w:rsidP="00E03D12">
    <w:pPr>
      <w:pStyle w:val="AltBilgi"/>
      <w:jc w:val="center"/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</w:pP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shd w:val="clear" w:color="auto" w:fill="F6F6F6"/>
      </w:rPr>
      <w:t xml:space="preserve">Çifteler Yerleşkesi: </w:t>
    </w:r>
    <w:r w:rsidRPr="00D12145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shd w:val="clear" w:color="auto" w:fill="F6F6F6"/>
      </w:rPr>
      <w:t>Çifteler İlçesi Eskişehir</w:t>
    </w:r>
    <w:r w:rsidRPr="00D1214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shd w:val="clear" w:color="auto" w:fill="F6F6F6"/>
      </w:rPr>
      <w:t xml:space="preserve">.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Telefon: 0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5412120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- 0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 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5412122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 xml:space="preserve">, Belgegeçer: 0(222) </w:t>
    </w:r>
    <w:r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5412126</w:t>
    </w: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,</w:t>
    </w:r>
  </w:p>
  <w:p w:rsidR="00E03D12" w:rsidRDefault="00E03D12" w:rsidP="00E03D12">
    <w:pPr>
      <w:pStyle w:val="AltBilgi"/>
      <w:jc w:val="center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  <w:r w:rsidRPr="00D12145">
      <w:rPr>
        <w:rStyle w:val="Gl"/>
        <w:rFonts w:ascii="Times New Roman" w:hAnsi="Times New Roman" w:cs="Times New Roman"/>
        <w:color w:val="333333"/>
        <w:sz w:val="18"/>
        <w:szCs w:val="18"/>
        <w:shd w:val="clear" w:color="auto" w:fill="FFFFFF"/>
      </w:rPr>
      <w:t>E-posta:</w:t>
    </w:r>
    <w:r w:rsidRPr="00D12145"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 w:rsidRPr="007B17F5"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E03D12" w:rsidRPr="00D12145" w:rsidRDefault="00E03D12" w:rsidP="00E03D12">
    <w:pPr>
      <w:pStyle w:val="AltBilgi"/>
      <w:jc w:val="both"/>
      <w:rPr>
        <w:rStyle w:val="Kpr"/>
        <w:rFonts w:ascii="Times New Roman" w:hAnsi="Times New Roman" w:cs="Times New Roman"/>
        <w:b/>
        <w:bCs/>
        <w:color w:val="2A6496"/>
        <w:sz w:val="17"/>
        <w:szCs w:val="17"/>
        <w:shd w:val="clear" w:color="auto" w:fill="F6F6F6"/>
      </w:rPr>
    </w:pPr>
  </w:p>
  <w:p w:rsidR="00D91873" w:rsidRPr="00503CB7" w:rsidRDefault="00D03FA3" w:rsidP="00503CB7">
    <w:pPr>
      <w:pStyle w:val="AltBilgi"/>
      <w:contextualSpacing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A3" w:rsidRDefault="00D03FA3">
      <w:pPr>
        <w:spacing w:after="0" w:line="240" w:lineRule="auto"/>
      </w:pPr>
      <w:r>
        <w:separator/>
      </w:r>
    </w:p>
  </w:footnote>
  <w:footnote w:type="continuationSeparator" w:id="0">
    <w:p w:rsidR="00D03FA3" w:rsidRDefault="00D0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9" w:rsidRDefault="00D03F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1" o:spid="_x0000_s2049" type="#_x0000_t75" style="position:absolute;margin-left:0;margin-top:0;width:438.5pt;height:438.5pt;z-index:-251657216;mso-position-horizontal:center;mso-position-horizontal-relative:margin;mso-position-vertical:center;mso-position-vertical-relative:margin" o:allowincell="f">
          <v:imagedata r:id="rId1" o:title="ESOGÜ_ye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752525"/>
      <w:docPartObj>
        <w:docPartGallery w:val="Page Numbers (Top of Page)"/>
        <w:docPartUnique/>
      </w:docPartObj>
    </w:sdtPr>
    <w:sdtEndPr/>
    <w:sdtContent>
      <w:p w:rsidR="00FD4C39" w:rsidRDefault="00D03FA3" w:rsidP="008E18AE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4818892" o:spid="_x0000_s2050" type="#_x0000_t75" style="position:absolute;margin-left:0;margin-top:0;width:438.5pt;height:438.5pt;z-index:-251656192;mso-position-horizontal:center;mso-position-horizontal-relative:margin;mso-position-vertical:center;mso-position-vertical-relative:margin" o:allowincell="f">
              <v:imagedata r:id="rId1" o:title="ESOGÜ_yeni logo" gain="19661f" blacklevel="22938f"/>
              <w10:wrap anchorx="margin" anchory="margin"/>
            </v:shape>
          </w:pict>
        </w:r>
        <w:r w:rsidR="001A7F13">
          <w:tab/>
        </w:r>
        <w:r w:rsidR="001A7F13">
          <w:tab/>
          <w:t xml:space="preserve">       </w:t>
        </w:r>
      </w:p>
    </w:sdtContent>
  </w:sdt>
  <w:p w:rsidR="00FD4C39" w:rsidRDefault="00D03F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9" w:rsidRDefault="00D03F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0" o:spid="_x0000_s2051" type="#_x0000_t75" style="position:absolute;margin-left:0;margin-top:0;width:438.5pt;height:438.5pt;z-index:-251655168;mso-position-horizontal:center;mso-position-horizontal-relative:margin;mso-position-vertical:center;mso-position-vertical-relative:margin" o:allowincell="f">
          <v:imagedata r:id="rId1" o:title="ESOGÜ_yen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668F"/>
    <w:multiLevelType w:val="hybridMultilevel"/>
    <w:tmpl w:val="3CBE8F22"/>
    <w:lvl w:ilvl="0" w:tplc="06344F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13"/>
    <w:rsid w:val="0006079C"/>
    <w:rsid w:val="000F2365"/>
    <w:rsid w:val="001A7F13"/>
    <w:rsid w:val="001E4630"/>
    <w:rsid w:val="002F01CD"/>
    <w:rsid w:val="007564CD"/>
    <w:rsid w:val="008C3CDF"/>
    <w:rsid w:val="00961895"/>
    <w:rsid w:val="00972573"/>
    <w:rsid w:val="00A35627"/>
    <w:rsid w:val="00AF7157"/>
    <w:rsid w:val="00B22608"/>
    <w:rsid w:val="00BA1EBE"/>
    <w:rsid w:val="00CE43C2"/>
    <w:rsid w:val="00D03FA3"/>
    <w:rsid w:val="00D238F2"/>
    <w:rsid w:val="00E03D12"/>
    <w:rsid w:val="00EC2A82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3F6BE3"/>
  <w15:chartTrackingRefBased/>
  <w15:docId w15:val="{7D914286-3D1B-4842-AFD7-A0C01EB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1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F13"/>
  </w:style>
  <w:style w:type="paragraph" w:styleId="AltBilgi">
    <w:name w:val="footer"/>
    <w:basedOn w:val="Normal"/>
    <w:link w:val="AltBilgiChar"/>
    <w:uiPriority w:val="99"/>
    <w:unhideWhenUsed/>
    <w:rsid w:val="001A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F13"/>
  </w:style>
  <w:style w:type="character" w:styleId="Gl">
    <w:name w:val="Strong"/>
    <w:basedOn w:val="VarsaylanParagrafYazTipi"/>
    <w:uiPriority w:val="22"/>
    <w:qFormat/>
    <w:rsid w:val="001A7F13"/>
    <w:rPr>
      <w:b/>
      <w:bCs/>
    </w:rPr>
  </w:style>
  <w:style w:type="character" w:styleId="Kpr">
    <w:name w:val="Hyperlink"/>
    <w:basedOn w:val="VarsaylanParagrafYazTipi"/>
    <w:uiPriority w:val="99"/>
    <w:unhideWhenUsed/>
    <w:rsid w:val="001A7F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A7F13"/>
    <w:pPr>
      <w:ind w:left="720"/>
      <w:contextualSpacing/>
    </w:pPr>
  </w:style>
  <w:style w:type="table" w:styleId="TabloKlavuzu">
    <w:name w:val="Table Grid"/>
    <w:basedOn w:val="NormalTablo"/>
    <w:uiPriority w:val="59"/>
    <w:rsid w:val="001A7F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yıldız</dc:creator>
  <cp:keywords/>
  <dc:description/>
  <cp:lastModifiedBy>selda yıldız</cp:lastModifiedBy>
  <cp:revision>12</cp:revision>
  <cp:lastPrinted>2019-07-26T08:40:00Z</cp:lastPrinted>
  <dcterms:created xsi:type="dcterms:W3CDTF">2019-07-26T08:34:00Z</dcterms:created>
  <dcterms:modified xsi:type="dcterms:W3CDTF">2019-07-26T14:38:00Z</dcterms:modified>
</cp:coreProperties>
</file>